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BFE1F8" w14:textId="44BCFE86" w:rsidR="006467BA" w:rsidRDefault="004C37CF" w:rsidP="004C37C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37CF">
        <w:rPr>
          <w:rFonts w:ascii="Times New Roman" w:hAnsi="Times New Roman" w:cs="Times New Roman"/>
          <w:b/>
          <w:sz w:val="24"/>
          <w:szCs w:val="24"/>
        </w:rPr>
        <w:t xml:space="preserve">Informacija tėveliams apie </w:t>
      </w:r>
      <w:proofErr w:type="spellStart"/>
      <w:r w:rsidRPr="004C37CF">
        <w:rPr>
          <w:rFonts w:ascii="Times New Roman" w:hAnsi="Times New Roman" w:cs="Times New Roman"/>
          <w:b/>
          <w:sz w:val="24"/>
          <w:szCs w:val="24"/>
        </w:rPr>
        <w:t>įtrauk</w:t>
      </w:r>
      <w:r w:rsidR="00387BBB">
        <w:rPr>
          <w:rFonts w:ascii="Times New Roman" w:hAnsi="Times New Roman" w:cs="Times New Roman"/>
          <w:b/>
          <w:sz w:val="24"/>
          <w:szCs w:val="24"/>
        </w:rPr>
        <w:t>ų</w:t>
      </w:r>
      <w:r w:rsidRPr="004C37CF">
        <w:rPr>
          <w:rFonts w:ascii="Times New Roman" w:hAnsi="Times New Roman" w:cs="Times New Roman"/>
          <w:b/>
          <w:sz w:val="24"/>
          <w:szCs w:val="24"/>
        </w:rPr>
        <w:t>jį</w:t>
      </w:r>
      <w:proofErr w:type="spellEnd"/>
      <w:r w:rsidRPr="004C37CF">
        <w:rPr>
          <w:rFonts w:ascii="Times New Roman" w:hAnsi="Times New Roman" w:cs="Times New Roman"/>
          <w:b/>
          <w:sz w:val="24"/>
          <w:szCs w:val="24"/>
        </w:rPr>
        <w:t xml:space="preserve"> ugdymą</w:t>
      </w:r>
    </w:p>
    <w:p w14:paraId="5B4CA38F" w14:textId="77777777" w:rsidR="004C37CF" w:rsidRDefault="004C37CF" w:rsidP="004C37C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2B9532" w14:textId="77777777" w:rsidR="004C37CF" w:rsidRDefault="00000000" w:rsidP="004C37CF">
      <w:pPr>
        <w:rPr>
          <w:rFonts w:ascii="Times New Roman" w:hAnsi="Times New Roman" w:cs="Times New Roman"/>
          <w:b/>
          <w:sz w:val="24"/>
          <w:szCs w:val="24"/>
        </w:rPr>
      </w:pPr>
      <w:hyperlink r:id="rId4" w:history="1">
        <w:r w:rsidR="004C37CF" w:rsidRPr="00E43508">
          <w:rPr>
            <w:rStyle w:val="Hipersaitas"/>
            <w:rFonts w:ascii="Times New Roman" w:hAnsi="Times New Roman" w:cs="Times New Roman"/>
            <w:b/>
            <w:sz w:val="24"/>
            <w:szCs w:val="24"/>
          </w:rPr>
          <w:t>https://www.tevu-darzelis.lt/itraukusis-ugdymas/</w:t>
        </w:r>
      </w:hyperlink>
    </w:p>
    <w:p w14:paraId="71075662" w14:textId="77777777" w:rsidR="004C37CF" w:rsidRDefault="00000000" w:rsidP="004C37CF">
      <w:pPr>
        <w:rPr>
          <w:rFonts w:ascii="Times New Roman" w:hAnsi="Times New Roman" w:cs="Times New Roman"/>
          <w:b/>
          <w:sz w:val="24"/>
          <w:szCs w:val="24"/>
        </w:rPr>
      </w:pPr>
      <w:hyperlink r:id="rId5" w:history="1">
        <w:r w:rsidR="004C37CF" w:rsidRPr="00E43508">
          <w:rPr>
            <w:rStyle w:val="Hipersaitas"/>
            <w:rFonts w:ascii="Times New Roman" w:hAnsi="Times New Roman" w:cs="Times New Roman"/>
            <w:b/>
            <w:sz w:val="24"/>
            <w:szCs w:val="24"/>
          </w:rPr>
          <w:t>https://lisc.lt/edukacines-patirties-bankas/itraukusis-ugdymas/itraukusis-ugdymas-2/</w:t>
        </w:r>
      </w:hyperlink>
    </w:p>
    <w:p w14:paraId="4189E8C9" w14:textId="77777777" w:rsidR="004C37CF" w:rsidRPr="004C37CF" w:rsidRDefault="004C37CF" w:rsidP="004C37CF">
      <w:pPr>
        <w:rPr>
          <w:rFonts w:ascii="Times New Roman" w:hAnsi="Times New Roman" w:cs="Times New Roman"/>
          <w:b/>
          <w:sz w:val="24"/>
          <w:szCs w:val="24"/>
        </w:rPr>
      </w:pPr>
      <w:r w:rsidRPr="004C37CF">
        <w:rPr>
          <w:rFonts w:ascii="Times New Roman" w:hAnsi="Times New Roman" w:cs="Times New Roman"/>
          <w:b/>
          <w:sz w:val="24"/>
          <w:szCs w:val="24"/>
        </w:rPr>
        <w:t>https://www.15min.lt/video/itraukusis-ugdymas-kas-pasikeite-o-kas-ne-mokyklose-nuo-rugsejo-1-osios-258870</w:t>
      </w:r>
    </w:p>
    <w:sectPr w:rsidR="004C37CF" w:rsidRPr="004C37CF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37CF"/>
    <w:rsid w:val="002179F8"/>
    <w:rsid w:val="00387BBB"/>
    <w:rsid w:val="004C37CF"/>
    <w:rsid w:val="006467BA"/>
    <w:rsid w:val="009F0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78D30A"/>
  <w15:chartTrackingRefBased/>
  <w15:docId w15:val="{4360EF6C-0E04-4FC0-8108-63DB03E56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4C37C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isc.lt/edukacines-patirties-bankas/itraukusis-ugdymas/itraukusis-ugdymas-2/" TargetMode="External"/><Relationship Id="rId4" Type="http://schemas.openxmlformats.org/officeDocument/2006/relationships/hyperlink" Target="https://www.tevu-darzelis.lt/itraukusis-ugdymas/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285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User</cp:lastModifiedBy>
  <cp:revision>3</cp:revision>
  <dcterms:created xsi:type="dcterms:W3CDTF">2025-09-09T09:47:00Z</dcterms:created>
  <dcterms:modified xsi:type="dcterms:W3CDTF">2025-09-09T10:05:00Z</dcterms:modified>
</cp:coreProperties>
</file>